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Unaided Observation Recording Sheet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Start time:</w:t>
        <w:tab/>
        <w:tab/>
        <w:tab/>
        <w:tab/>
        <w:tab/>
        <w:tab/>
        <w:t xml:space="preserve">End Time: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Seeing conditions: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Weather conditions: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Observation Target(s):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 other notes about your observations: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